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8E" w:rsidRDefault="00CF3F82" w:rsidP="00CF3F8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ОПАСНО! КУРИТЕЛЬНЫЕ СМЕСИ!</w:t>
      </w:r>
    </w:p>
    <w:p w:rsidR="00FC08E7" w:rsidRDefault="00FC08E7" w:rsidP="00CF3F8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E70D6" w:rsidRPr="00DE70D6" w:rsidRDefault="007455CF" w:rsidP="00DE70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110">
        <w:rPr>
          <w:rFonts w:ascii="Times New Roman" w:hAnsi="Times New Roman" w:cs="Times New Roman"/>
          <w:sz w:val="28"/>
          <w:szCs w:val="28"/>
        </w:rPr>
        <w:t xml:space="preserve">Одной из главных угроз в настоящее время является массовое употребление несовершеннолетними </w:t>
      </w:r>
      <w:r w:rsidR="00446DDE" w:rsidRPr="00195110">
        <w:rPr>
          <w:rFonts w:ascii="Times New Roman" w:hAnsi="Times New Roman" w:cs="Times New Roman"/>
          <w:sz w:val="28"/>
          <w:szCs w:val="28"/>
        </w:rPr>
        <w:t xml:space="preserve"> КУРИТЕЛЬНЫХ СМЕСЕЙ (</w:t>
      </w:r>
      <w:r w:rsidRPr="001951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110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19511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95110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Pr="00195110">
        <w:rPr>
          <w:rFonts w:ascii="Times New Roman" w:hAnsi="Times New Roman" w:cs="Times New Roman"/>
          <w:sz w:val="28"/>
          <w:szCs w:val="28"/>
        </w:rPr>
        <w:t>»</w:t>
      </w:r>
      <w:r w:rsidR="00446DDE" w:rsidRPr="00195110">
        <w:rPr>
          <w:rFonts w:ascii="Times New Roman" w:hAnsi="Times New Roman" w:cs="Times New Roman"/>
          <w:sz w:val="28"/>
          <w:szCs w:val="28"/>
        </w:rPr>
        <w:t>)</w:t>
      </w:r>
      <w:r w:rsidRPr="00195110">
        <w:rPr>
          <w:rFonts w:ascii="Times New Roman" w:hAnsi="Times New Roman" w:cs="Times New Roman"/>
          <w:sz w:val="28"/>
          <w:szCs w:val="28"/>
        </w:rPr>
        <w:t>.</w:t>
      </w:r>
      <w:r w:rsidRPr="00DE70D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«СПАЙСЫ» -  сленговое название группы курительных смесей, в состав которых входят ненаркотические курительные травы и адсорбированные на них синтетические, то есть искусственно в лабораториях сделанные </w:t>
      </w:r>
      <w:proofErr w:type="spellStart"/>
      <w:r w:rsidRPr="00DE70D6">
        <w:rPr>
          <w:rFonts w:ascii="Times New Roman" w:hAnsi="Times New Roman" w:cs="Times New Roman"/>
          <w:color w:val="000000"/>
          <w:sz w:val="28"/>
          <w:szCs w:val="28"/>
        </w:rPr>
        <w:t>каннабинойды</w:t>
      </w:r>
      <w:proofErr w:type="spellEnd"/>
      <w:r w:rsidRPr="00DE70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E70D6">
        <w:rPr>
          <w:rFonts w:ascii="Times New Roman" w:hAnsi="Times New Roman" w:cs="Times New Roman"/>
          <w:color w:val="000000"/>
          <w:sz w:val="28"/>
          <w:szCs w:val="28"/>
        </w:rPr>
        <w:t>Каннабинойды</w:t>
      </w:r>
      <w:proofErr w:type="spellEnd"/>
      <w:r w:rsidRPr="00DE70D6">
        <w:rPr>
          <w:rFonts w:ascii="Times New Roman" w:hAnsi="Times New Roman" w:cs="Times New Roman"/>
          <w:color w:val="000000"/>
          <w:sz w:val="28"/>
          <w:szCs w:val="28"/>
        </w:rPr>
        <w:t xml:space="preserve"> – это основные наркотические соединения, содержащиеся в конопле (марихуане), растущей во многих южных странах.</w:t>
      </w:r>
      <w:r w:rsidR="00195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0D6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Искусственную коноплю или </w:t>
      </w:r>
      <w:proofErr w:type="spellStart"/>
      <w:r w:rsidRPr="00DE70D6">
        <w:rPr>
          <w:rFonts w:ascii="Times New Roman" w:hAnsi="Times New Roman" w:cs="Times New Roman"/>
          <w:color w:val="000000"/>
          <w:sz w:val="28"/>
          <w:szCs w:val="28"/>
        </w:rPr>
        <w:t>спайсы</w:t>
      </w:r>
      <w:proofErr w:type="spellEnd"/>
      <w:r w:rsidRPr="00DE70D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придумали для усиления воздействия на ту часть молодежи, которая склонна употреблять т.н. «легкие» наркотики, и, соответственно, для расширения рынков сбыта наркотиков.</w:t>
      </w:r>
    </w:p>
    <w:p w:rsidR="007455CF" w:rsidRPr="00DE70D6" w:rsidRDefault="007455CF" w:rsidP="00DE70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0D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Способ употребления </w:t>
      </w:r>
      <w:proofErr w:type="spellStart"/>
      <w:r w:rsidRPr="00DE70D6">
        <w:rPr>
          <w:rFonts w:ascii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DE70D6">
        <w:rPr>
          <w:rFonts w:ascii="Times New Roman" w:hAnsi="Times New Roman" w:cs="Times New Roman"/>
          <w:color w:val="000000"/>
          <w:sz w:val="28"/>
          <w:szCs w:val="28"/>
        </w:rPr>
        <w:t xml:space="preserve"> – такой же, как и конопли (марихуаны): курение с помощью специальных стеклянных трубок («пипеток») или подмешивание в обычные сигареты.</w:t>
      </w:r>
    </w:p>
    <w:p w:rsidR="007455CF" w:rsidRPr="00195110" w:rsidRDefault="007455CF" w:rsidP="00DE70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0D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5110">
        <w:rPr>
          <w:rFonts w:ascii="Times New Roman" w:hAnsi="Times New Roman" w:cs="Times New Roman"/>
          <w:color w:val="000000"/>
          <w:sz w:val="28"/>
          <w:szCs w:val="28"/>
        </w:rPr>
        <w:t xml:space="preserve">Каналы распространения </w:t>
      </w:r>
      <w:proofErr w:type="spellStart"/>
      <w:r w:rsidRPr="00195110">
        <w:rPr>
          <w:rFonts w:ascii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195110">
        <w:rPr>
          <w:rFonts w:ascii="Times New Roman" w:hAnsi="Times New Roman" w:cs="Times New Roman"/>
          <w:color w:val="000000"/>
          <w:sz w:val="28"/>
          <w:szCs w:val="28"/>
        </w:rPr>
        <w:t xml:space="preserve"> – торговля через Интернет, через «закладки» (тайники), о которых сообщают тоже через Интернет, </w:t>
      </w:r>
      <w:proofErr w:type="gramStart"/>
      <w:r w:rsidRPr="0019511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95110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объявлениям (типа «Виагра даром» и т.п.). Сообщают о случаях торговли </w:t>
      </w:r>
      <w:proofErr w:type="spellStart"/>
      <w:r w:rsidRPr="00195110">
        <w:rPr>
          <w:rFonts w:ascii="Times New Roman" w:hAnsi="Times New Roman" w:cs="Times New Roman"/>
          <w:color w:val="000000"/>
          <w:sz w:val="28"/>
          <w:szCs w:val="28"/>
        </w:rPr>
        <w:t>спайсами</w:t>
      </w:r>
      <w:proofErr w:type="spellEnd"/>
      <w:r w:rsidRPr="00195110">
        <w:rPr>
          <w:rFonts w:ascii="Times New Roman" w:hAnsi="Times New Roman" w:cs="Times New Roman"/>
          <w:color w:val="000000"/>
          <w:sz w:val="28"/>
          <w:szCs w:val="28"/>
        </w:rPr>
        <w:t xml:space="preserve"> через сверстников, приносящих их к школе или проносящих в школу.</w:t>
      </w:r>
    </w:p>
    <w:p w:rsidR="007455CF" w:rsidRPr="00DE70D6" w:rsidRDefault="007455CF" w:rsidP="00DE70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110">
        <w:rPr>
          <w:rFonts w:ascii="Times New Roman" w:hAnsi="Times New Roman" w:cs="Times New Roman"/>
          <w:color w:val="000000"/>
          <w:sz w:val="28"/>
          <w:szCs w:val="28"/>
        </w:rPr>
        <w:t xml:space="preserve">Отравление ими вызывает не только потерю сознания, но и тяжелые токсические повреждения головного мозга с расстройством центров, регулирующих речь, дыхание, сердцебиение, токсический отек головного мозга. Именно от мозговых нарушений возникают страшные исходы, вплоть </w:t>
      </w:r>
      <w:proofErr w:type="gramStart"/>
      <w:r w:rsidRPr="0019511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95110">
        <w:rPr>
          <w:rFonts w:ascii="Times New Roman" w:hAnsi="Times New Roman" w:cs="Times New Roman"/>
          <w:color w:val="000000"/>
          <w:sz w:val="28"/>
          <w:szCs w:val="28"/>
        </w:rPr>
        <w:t xml:space="preserve"> смертельных.</w:t>
      </w:r>
    </w:p>
    <w:p w:rsidR="007455CF" w:rsidRPr="00E666A7" w:rsidRDefault="007455CF" w:rsidP="00DE70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tab/>
      </w:r>
      <w:r w:rsidRPr="00E666A7">
        <w:rPr>
          <w:rFonts w:ascii="Times New Roman" w:hAnsi="Times New Roman" w:cs="Times New Roman"/>
          <w:b/>
          <w:sz w:val="28"/>
          <w:szCs w:val="28"/>
        </w:rPr>
        <w:t>Причины употребления наркотиков, в том числе курительных смесей в молодежной среде, как правило, связаны с отсутствием у подростка сил, справиться с имеющимися проблемами, трудностями в учебе, непониманием со стороны родителей, отсутствием друзей, постоянных интересов, увлечений.</w:t>
      </w:r>
    </w:p>
    <w:p w:rsidR="00446DDE" w:rsidRPr="00DE70D6" w:rsidRDefault="00446DDE" w:rsidP="00DE70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10">
        <w:rPr>
          <w:rFonts w:ascii="Times New Roman" w:hAnsi="Times New Roman" w:cs="Times New Roman"/>
          <w:b/>
          <w:sz w:val="28"/>
          <w:szCs w:val="28"/>
        </w:rPr>
        <w:t>Поведенческие признаки употребления наркотиков:</w:t>
      </w:r>
      <w:r w:rsidRPr="00DE7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DDE" w:rsidRPr="00DE70D6" w:rsidRDefault="00446DDE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t xml:space="preserve"> </w:t>
      </w:r>
      <w:r w:rsidRPr="00DE70D6">
        <w:rPr>
          <w:rFonts w:ascii="Times New Roman" w:hAnsi="Times New Roman" w:cs="Times New Roman"/>
          <w:sz w:val="28"/>
          <w:szCs w:val="28"/>
        </w:rPr>
        <w:tab/>
        <w:t xml:space="preserve">– нарастающая скрытность ребенка; </w:t>
      </w:r>
    </w:p>
    <w:p w:rsidR="00446DDE" w:rsidRPr="00DE70D6" w:rsidRDefault="00446DDE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tab/>
        <w:t xml:space="preserve">– сонливость или, наоборот, бессонница; </w:t>
      </w:r>
    </w:p>
    <w:p w:rsidR="00446DDE" w:rsidRPr="00DE70D6" w:rsidRDefault="00446DDE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tab/>
        <w:t xml:space="preserve">– снижение интереса к учебе, увлечениям, прогулы уроков и дополнительных занятий; </w:t>
      </w:r>
    </w:p>
    <w:p w:rsidR="00446DDE" w:rsidRPr="00DE70D6" w:rsidRDefault="00446DDE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tab/>
        <w:t xml:space="preserve">– ухудшение памяти и внимания, снижение успеваемости; </w:t>
      </w:r>
    </w:p>
    <w:p w:rsidR="00446DDE" w:rsidRPr="00DE70D6" w:rsidRDefault="00446DDE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tab/>
        <w:t xml:space="preserve">– увеличение финансовых запросов, пропадание из дома денег или ценных вещей; </w:t>
      </w:r>
    </w:p>
    <w:p w:rsidR="00446DDE" w:rsidRPr="00DE70D6" w:rsidRDefault="00446DDE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tab/>
        <w:t xml:space="preserve">– появление новых подозрительных друзей; </w:t>
      </w:r>
    </w:p>
    <w:p w:rsidR="00446DDE" w:rsidRPr="00DE70D6" w:rsidRDefault="00446DDE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tab/>
        <w:t>– появление неопрятности во внешнем виде, склонность к прослушиванию специфической музыки;</w:t>
      </w:r>
    </w:p>
    <w:p w:rsidR="00446DDE" w:rsidRPr="00DE70D6" w:rsidRDefault="00446DDE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tab/>
        <w:t xml:space="preserve"> – изменение настроения ребенка по непонятным причинам, появление болезненной реакции на критику; </w:t>
      </w:r>
    </w:p>
    <w:p w:rsidR="00446DDE" w:rsidRPr="00DE70D6" w:rsidRDefault="00446DDE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– изворотливость, лживость, уход от ответов на прямые вопросы; </w:t>
      </w:r>
    </w:p>
    <w:p w:rsidR="00446DDE" w:rsidRPr="00DE70D6" w:rsidRDefault="00446DDE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tab/>
        <w:t xml:space="preserve">– появление следов инъекций (т. е. уколов) по ходу вен на руках, ношение одежды только с длинными рукавами независимо от погоды и обстановки; </w:t>
      </w:r>
    </w:p>
    <w:p w:rsidR="00446DDE" w:rsidRDefault="00446DDE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D6">
        <w:rPr>
          <w:rFonts w:ascii="Times New Roman" w:hAnsi="Times New Roman" w:cs="Times New Roman"/>
          <w:sz w:val="28"/>
          <w:szCs w:val="28"/>
        </w:rPr>
        <w:tab/>
        <w:t xml:space="preserve">– обнаружение у ребенка шприца, какой-нибудь сушеной травы, непонятного порошка, таблеток, бумажек, а иногда и денежных купюр, свернутых в трубочки, закопченных ложек, капсул, жестяных банок, пачек лекарств снотворного или успокоительного действия. </w:t>
      </w:r>
    </w:p>
    <w:p w:rsidR="00195110" w:rsidRPr="00DE70D6" w:rsidRDefault="00195110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DDE" w:rsidRPr="00E666A7" w:rsidRDefault="00195110" w:rsidP="00DE70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10">
        <w:rPr>
          <w:rFonts w:ascii="Times New Roman" w:hAnsi="Times New Roman" w:cs="Times New Roman"/>
          <w:sz w:val="28"/>
          <w:szCs w:val="28"/>
        </w:rPr>
        <w:t xml:space="preserve">    </w:t>
      </w:r>
      <w:r w:rsidR="00446DDE" w:rsidRPr="00E666A7">
        <w:rPr>
          <w:rFonts w:ascii="Times New Roman" w:hAnsi="Times New Roman" w:cs="Times New Roman"/>
          <w:b/>
          <w:sz w:val="28"/>
          <w:szCs w:val="28"/>
        </w:rPr>
        <w:t xml:space="preserve">Любите своего ребенка и принимайте его таким, какой он есть! К употреблению наркотиков наиболее склонны подростки с низкой психоэмоциональной устойчивостью, склонные неадекватно реагировать на стресс, не умеющие найти выход из психотравмирующей ситуации, имеющие высокий уровень притязаний и низкую самооценку. </w:t>
      </w:r>
      <w:proofErr w:type="gramStart"/>
      <w:r w:rsidR="00446DDE" w:rsidRPr="00E666A7">
        <w:rPr>
          <w:rFonts w:ascii="Times New Roman" w:hAnsi="Times New Roman" w:cs="Times New Roman"/>
          <w:b/>
          <w:sz w:val="28"/>
          <w:szCs w:val="28"/>
        </w:rPr>
        <w:t>Почаще</w:t>
      </w:r>
      <w:proofErr w:type="gramEnd"/>
      <w:r w:rsidR="00446DDE" w:rsidRPr="00E666A7">
        <w:rPr>
          <w:rFonts w:ascii="Times New Roman" w:hAnsi="Times New Roman" w:cs="Times New Roman"/>
          <w:b/>
          <w:sz w:val="28"/>
          <w:szCs w:val="28"/>
        </w:rPr>
        <w:t xml:space="preserve"> хвалите своих детей, обнимайте, говорите, что вы их любите. Критикуйте и оценивайте не его личность, а отдельные поступки. Не скупитесь на улыбки и поощряйте даже малейшие достижения. </w:t>
      </w:r>
      <w:r w:rsidR="00FC08E7">
        <w:rPr>
          <w:rFonts w:ascii="Times New Roman" w:hAnsi="Times New Roman" w:cs="Times New Roman"/>
          <w:b/>
          <w:sz w:val="28"/>
          <w:szCs w:val="28"/>
        </w:rPr>
        <w:t xml:space="preserve"> Старайтесь как можно больше задействовать детей в дополнительных занятиях в секциях и кружках!</w:t>
      </w:r>
    </w:p>
    <w:p w:rsidR="00195110" w:rsidRPr="00E666A7" w:rsidRDefault="00195110" w:rsidP="00DE70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10" w:rsidRPr="00195110" w:rsidRDefault="00195110" w:rsidP="00DE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110">
        <w:rPr>
          <w:rFonts w:ascii="Times New Roman" w:hAnsi="Times New Roman" w:cs="Times New Roman"/>
          <w:sz w:val="28"/>
          <w:szCs w:val="28"/>
        </w:rPr>
        <w:t xml:space="preserve">    Н</w:t>
      </w:r>
      <w:r w:rsidR="00446DDE" w:rsidRPr="00195110">
        <w:rPr>
          <w:rFonts w:ascii="Times New Roman" w:hAnsi="Times New Roman" w:cs="Times New Roman"/>
          <w:sz w:val="28"/>
          <w:szCs w:val="28"/>
        </w:rPr>
        <w:t xml:space="preserve">е опоздайте! Вовремя дайте ребенку всю необходимую информацию. Научите его отвечать решительным отказом на предложение попробовать наркотики. Эксперименты детей с </w:t>
      </w:r>
      <w:proofErr w:type="spellStart"/>
      <w:r w:rsidR="00446DDE" w:rsidRPr="00195110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446DDE" w:rsidRPr="00195110">
        <w:rPr>
          <w:rFonts w:ascii="Times New Roman" w:hAnsi="Times New Roman" w:cs="Times New Roman"/>
          <w:sz w:val="28"/>
          <w:szCs w:val="28"/>
        </w:rPr>
        <w:t xml:space="preserve"> веществами начинаются уже с 3–4-го класса.</w:t>
      </w:r>
    </w:p>
    <w:p w:rsidR="00446DDE" w:rsidRPr="00195110" w:rsidRDefault="00195110" w:rsidP="00DE70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110">
        <w:rPr>
          <w:rFonts w:ascii="Times New Roman" w:hAnsi="Times New Roman" w:cs="Times New Roman"/>
          <w:sz w:val="28"/>
          <w:szCs w:val="28"/>
        </w:rPr>
        <w:t xml:space="preserve">   </w:t>
      </w:r>
      <w:r w:rsidR="00446DDE" w:rsidRPr="00195110">
        <w:rPr>
          <w:rFonts w:ascii="Times New Roman" w:hAnsi="Times New Roman" w:cs="Times New Roman"/>
          <w:sz w:val="28"/>
          <w:szCs w:val="28"/>
        </w:rPr>
        <w:t xml:space="preserve"> </w:t>
      </w:r>
      <w:r w:rsidR="00446DDE" w:rsidRPr="0019511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Для прояснения ситуации вы можете предложить ребенку обратиться в химико-токсикологическую лабораторию Нижегородского областного наркологического диспансера для анализа на наркотики, алкоголь и другие </w:t>
      </w:r>
      <w:proofErr w:type="spellStart"/>
      <w:r w:rsidR="00446DDE" w:rsidRPr="0019511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психоактивные</w:t>
      </w:r>
      <w:proofErr w:type="spellEnd"/>
      <w:r w:rsidR="00446DDE" w:rsidRPr="0019511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вещества: город Нижний Новгород, улица Ильинская, д. 78 «А», круглосуточно, тел. 8 (831)433-65-24.</w:t>
      </w:r>
    </w:p>
    <w:p w:rsidR="00446DDE" w:rsidRDefault="00446DDE" w:rsidP="00DE70D6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195110">
        <w:rPr>
          <w:rFonts w:ascii="Times New Roman" w:hAnsi="Times New Roman" w:cs="Times New Roman"/>
          <w:b/>
          <w:bCs/>
          <w:color w:val="00000A"/>
          <w:sz w:val="28"/>
          <w:szCs w:val="28"/>
        </w:rPr>
        <w:tab/>
        <w:t xml:space="preserve">Вы можете самостоятельно протестировать мочу </w:t>
      </w:r>
      <w:proofErr w:type="spellStart"/>
      <w:r w:rsidRPr="0019511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ребенка</w:t>
      </w:r>
      <w:proofErr w:type="spellEnd"/>
      <w:r w:rsidRPr="0019511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proofErr w:type="gramStart"/>
      <w:r w:rsidRPr="0019511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тест-полосками</w:t>
      </w:r>
      <w:proofErr w:type="gramEnd"/>
      <w:r w:rsidRPr="0019511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из аптеки.</w:t>
      </w:r>
    </w:p>
    <w:p w:rsidR="00195110" w:rsidRDefault="00195110" w:rsidP="00DE70D6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95110" w:rsidRDefault="00195110" w:rsidP="00DE70D6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95110" w:rsidRDefault="00195110" w:rsidP="00DE70D6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95110" w:rsidRDefault="00195110" w:rsidP="00DE70D6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УВАЖАЕМЫЕ РОДИТЕЛИ! НЕ ОБДЕЛЯЙТЕ ДЕТЕЙ СВОИМ ВНИМАНИЕМ! ПРОБЛЕМЫ НАЧИНАЮТСЯ  В ТОТ МОМЕНТ, КОГДА ДЕТИ </w:t>
      </w:r>
      <w:r w:rsidR="00E666A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ЧАСТО ОСТАЮТСЯ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ОДНИ БЕЗ ВАШЕГО КОНТРОЛЯ!</w:t>
      </w:r>
    </w:p>
    <w:p w:rsidR="00195110" w:rsidRDefault="00195110" w:rsidP="00DE70D6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95110" w:rsidRDefault="00195110" w:rsidP="00DE70D6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95110" w:rsidRDefault="00195110" w:rsidP="00DE70D6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95110" w:rsidRDefault="00195110" w:rsidP="00DE70D6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95110" w:rsidRDefault="00195110" w:rsidP="00DE70D6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95110" w:rsidRDefault="00195110" w:rsidP="00DE70D6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bookmarkStart w:id="0" w:name="_GoBack"/>
      <w:bookmarkEnd w:id="0"/>
    </w:p>
    <w:sectPr w:rsidR="0019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82"/>
    <w:rsid w:val="00195110"/>
    <w:rsid w:val="002361A6"/>
    <w:rsid w:val="00446DDE"/>
    <w:rsid w:val="0070148E"/>
    <w:rsid w:val="007455CF"/>
    <w:rsid w:val="008A77AF"/>
    <w:rsid w:val="00CF3F82"/>
    <w:rsid w:val="00DE70D6"/>
    <w:rsid w:val="00E666A7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F8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F8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OP6-122</dc:creator>
  <cp:keywords/>
  <dc:description/>
  <cp:lastModifiedBy>Кабинет 7</cp:lastModifiedBy>
  <cp:revision>4</cp:revision>
  <cp:lastPrinted>2015-10-06T05:09:00Z</cp:lastPrinted>
  <dcterms:created xsi:type="dcterms:W3CDTF">2015-10-06T05:08:00Z</dcterms:created>
  <dcterms:modified xsi:type="dcterms:W3CDTF">2015-10-06T05:09:00Z</dcterms:modified>
</cp:coreProperties>
</file>